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97" w:rsidRDefault="00B14997" w:rsidP="00B14997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Для предоставления вышеуказанной услуги необходимо направить запрос с представлением документов в соответствии с Постановлением Администрации городского округа Домодедово от 05.02.2025 № </w:t>
      </w:r>
      <w:proofErr w:type="gramStart"/>
      <w:r>
        <w:rPr>
          <w:rFonts w:ascii="Times New Roman" w:hAnsi="Times New Roman"/>
          <w:sz w:val="27"/>
          <w:szCs w:val="27"/>
        </w:rPr>
        <w:t>376  «</w:t>
      </w:r>
      <w:proofErr w:type="gramEnd"/>
      <w:r>
        <w:rPr>
          <w:rFonts w:ascii="Times New Roman" w:hAnsi="Times New Roman"/>
          <w:sz w:val="27"/>
          <w:szCs w:val="27"/>
        </w:rPr>
        <w:t>Об утверждении Административного регламента предоставления муниципальной услуги «Заключение соглашений об организации сбора вторичных ресурсов на территории городского округа Домодедово Московской области». Запрос рекомендуем направлять посредством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государственной информационной системы Московской области «Портал государственных и муниципальных услуг (функций) Московской области» (РПГУ), расположенной в сети Интернет по адресу: </w:t>
      </w:r>
      <w:hyperlink r:id="rId4" w:history="1">
        <w:r>
          <w:rPr>
            <w:rStyle w:val="a3"/>
            <w:rFonts w:ascii="Times New Roman" w:hAnsi="Times New Roman"/>
            <w:sz w:val="27"/>
            <w:szCs w:val="27"/>
          </w:rPr>
          <w:t>www.uslugi.mosreg.ru</w:t>
        </w:r>
      </w:hyperlink>
      <w:r>
        <w:rPr>
          <w:rFonts w:ascii="Times New Roman" w:hAnsi="Times New Roman"/>
          <w:sz w:val="28"/>
          <w:szCs w:val="28"/>
        </w:rPr>
        <w:t>.</w:t>
      </w:r>
      <w:r w:rsidRPr="00B14997">
        <w:rPr>
          <w:rFonts w:ascii="Times New Roman" w:hAnsi="Times New Roman"/>
          <w:sz w:val="27"/>
          <w:szCs w:val="27"/>
        </w:rPr>
        <w:t xml:space="preserve"> </w:t>
      </w:r>
    </w:p>
    <w:p w:rsidR="000A1789" w:rsidRDefault="000A1789" w:rsidP="00B14997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4997" w:rsidRDefault="00B14997" w:rsidP="00B14997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информацией о местах сбора вторичных ресурсов Вы можете ознакомится на </w:t>
      </w:r>
      <w:proofErr w:type="spellStart"/>
      <w:r>
        <w:rPr>
          <w:rFonts w:ascii="Times New Roman" w:hAnsi="Times New Roman"/>
          <w:sz w:val="27"/>
          <w:szCs w:val="27"/>
        </w:rPr>
        <w:t>Геопортале</w:t>
      </w:r>
      <w:proofErr w:type="spellEnd"/>
      <w:r>
        <w:rPr>
          <w:rFonts w:ascii="Times New Roman" w:hAnsi="Times New Roman"/>
          <w:sz w:val="27"/>
          <w:szCs w:val="27"/>
        </w:rPr>
        <w:t xml:space="preserve"> Подмосковья по ссылке:</w:t>
      </w:r>
    </w:p>
    <w:p w:rsidR="00B14997" w:rsidRDefault="00B14997" w:rsidP="00B14997">
      <w:pPr>
        <w:spacing w:after="0" w:line="2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https://rgis.mosreg.ru/v3/#/map?bbox=37.67835,55.40850,37.83477,55.46216&amp;layers=534 .</w:t>
      </w:r>
      <w:proofErr w:type="gramEnd"/>
    </w:p>
    <w:p w:rsidR="00222ADA" w:rsidRDefault="000A1789" w:rsidP="00B14997">
      <w:bookmarkStart w:id="0" w:name="_GoBack"/>
      <w:bookmarkEnd w:id="0"/>
    </w:p>
    <w:sectPr w:rsidR="0022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21"/>
    <w:rsid w:val="000A1789"/>
    <w:rsid w:val="002C0321"/>
    <w:rsid w:val="003E7DD8"/>
    <w:rsid w:val="00B14997"/>
    <w:rsid w:val="00E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B8B2"/>
  <w15:chartTrackingRefBased/>
  <w15:docId w15:val="{9860007D-4825-4DDD-B821-0BDA606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4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cp:keywords/>
  <dc:description/>
  <cp:lastModifiedBy>Никитина С.А.</cp:lastModifiedBy>
  <cp:revision>3</cp:revision>
  <dcterms:created xsi:type="dcterms:W3CDTF">2025-12-22T11:28:00Z</dcterms:created>
  <dcterms:modified xsi:type="dcterms:W3CDTF">2025-12-22T11:41:00Z</dcterms:modified>
</cp:coreProperties>
</file>